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47" w:tblpY="1315"/>
        <w:tblW w:w="10490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061A6D" w14:paraId="5339694D" w14:textId="77777777" w:rsidTr="00481588">
        <w:trPr>
          <w:trHeight w:val="699"/>
        </w:trPr>
        <w:tc>
          <w:tcPr>
            <w:tcW w:w="1135" w:type="dxa"/>
          </w:tcPr>
          <w:p w14:paraId="78D45945" w14:textId="77777777" w:rsidR="00061A6D" w:rsidRPr="00061A6D" w:rsidRDefault="00061A6D" w:rsidP="00481588">
            <w:pPr>
              <w:jc w:val="center"/>
              <w:rPr>
                <w:sz w:val="36"/>
              </w:rPr>
            </w:pPr>
            <w:r w:rsidRPr="00061A6D">
              <w:rPr>
                <w:sz w:val="36"/>
              </w:rPr>
              <w:t>EYFS</w:t>
            </w:r>
          </w:p>
        </w:tc>
        <w:tc>
          <w:tcPr>
            <w:tcW w:w="9355" w:type="dxa"/>
          </w:tcPr>
          <w:p w14:paraId="057192F3" w14:textId="77777777" w:rsidR="00C13195" w:rsidRDefault="003D198F" w:rsidP="00481588">
            <w:r>
              <w:t>safe, special, same, difference, behaviour, different, treasure, feelings, sleep, exercise, choice, clean, body parts, medicine, family, friend, share, care, kind, baby</w:t>
            </w:r>
            <w:r w:rsidR="004F34B7">
              <w:t>, worried</w:t>
            </w:r>
            <w:r w:rsidR="00DF3222">
              <w:t>.</w:t>
            </w:r>
          </w:p>
          <w:p w14:paraId="711F2773" w14:textId="77777777" w:rsidR="00061A6D" w:rsidRPr="00C13195" w:rsidRDefault="00061A6D" w:rsidP="00481588"/>
        </w:tc>
      </w:tr>
      <w:tr w:rsidR="00061A6D" w14:paraId="63931375" w14:textId="77777777" w:rsidTr="00481588">
        <w:trPr>
          <w:trHeight w:val="1346"/>
        </w:trPr>
        <w:tc>
          <w:tcPr>
            <w:tcW w:w="1135" w:type="dxa"/>
          </w:tcPr>
          <w:p w14:paraId="5C8998FF" w14:textId="77777777" w:rsidR="00061A6D" w:rsidRPr="00061A6D" w:rsidRDefault="00061A6D" w:rsidP="00481588">
            <w:pPr>
              <w:jc w:val="center"/>
              <w:rPr>
                <w:sz w:val="36"/>
              </w:rPr>
            </w:pPr>
            <w:r w:rsidRPr="00061A6D">
              <w:rPr>
                <w:sz w:val="36"/>
              </w:rPr>
              <w:t>Y1</w:t>
            </w:r>
          </w:p>
        </w:tc>
        <w:tc>
          <w:tcPr>
            <w:tcW w:w="9355" w:type="dxa"/>
          </w:tcPr>
          <w:p w14:paraId="25BF494D" w14:textId="77777777" w:rsidR="003D198F" w:rsidRDefault="00AB0E0B" w:rsidP="00481588">
            <w:r>
              <w:t>rights, responsibilities</w:t>
            </w:r>
            <w:r w:rsidR="003D198F">
              <w:t>,</w:t>
            </w:r>
            <w:r>
              <w:t xml:space="preserve"> charter,</w:t>
            </w:r>
            <w:r w:rsidR="003D198F">
              <w:t xml:space="preserve"> belonging, proud, consequences, rewards, similar, difference, bullying, deliberate, unfair, included, cele</w:t>
            </w:r>
            <w:r w:rsidR="008569DE">
              <w:t>bration, unique</w:t>
            </w:r>
            <w:r w:rsidR="003D198F">
              <w:t xml:space="preserve">, success, achievement, goal, dreams, </w:t>
            </w:r>
            <w:r>
              <w:t xml:space="preserve">team work, </w:t>
            </w:r>
            <w:r w:rsidR="003D198F">
              <w:t>challenge, obstacle, overcome, healthy, unhealthy, balanced, hygienic, me</w:t>
            </w:r>
            <w:r w:rsidR="008569DE">
              <w:t>dicines</w:t>
            </w:r>
            <w:r w:rsidR="003D198F">
              <w:t>, c</w:t>
            </w:r>
            <w:r w:rsidR="008569DE">
              <w:t>elebrate, relationships</w:t>
            </w:r>
            <w:r w:rsidR="003D198F">
              <w:t>, baby, adult, grown-up, mature, male, female, vagina, penis, testicles, anxious</w:t>
            </w:r>
            <w:r w:rsidR="00DF3222">
              <w:t>.</w:t>
            </w:r>
          </w:p>
          <w:p w14:paraId="366BE092" w14:textId="77777777" w:rsidR="00061A6D" w:rsidRDefault="00061A6D" w:rsidP="00481588"/>
        </w:tc>
      </w:tr>
      <w:tr w:rsidR="00061A6D" w14:paraId="6FAA7DEE" w14:textId="77777777" w:rsidTr="00481588">
        <w:trPr>
          <w:trHeight w:val="1409"/>
        </w:trPr>
        <w:tc>
          <w:tcPr>
            <w:tcW w:w="1135" w:type="dxa"/>
          </w:tcPr>
          <w:p w14:paraId="1C5E6837" w14:textId="77777777" w:rsidR="00061A6D" w:rsidRPr="00061A6D" w:rsidRDefault="00061A6D" w:rsidP="00481588">
            <w:pPr>
              <w:jc w:val="center"/>
              <w:rPr>
                <w:sz w:val="36"/>
              </w:rPr>
            </w:pPr>
            <w:r w:rsidRPr="00061A6D">
              <w:rPr>
                <w:sz w:val="36"/>
              </w:rPr>
              <w:t>Y2</w:t>
            </w:r>
          </w:p>
        </w:tc>
        <w:tc>
          <w:tcPr>
            <w:tcW w:w="9355" w:type="dxa"/>
          </w:tcPr>
          <w:p w14:paraId="6CD0D15B" w14:textId="77777777" w:rsidR="008E4565" w:rsidRDefault="00231F4A" w:rsidP="00481588">
            <w:r>
              <w:t>worries, hopes, fears</w:t>
            </w:r>
            <w:r w:rsidR="003D198F">
              <w:t>, actions, praise, positive, negative, choices, co-opera</w:t>
            </w:r>
            <w:r w:rsidR="004F34B7">
              <w:t>te, probl</w:t>
            </w:r>
            <w:r w:rsidR="008569DE">
              <w:t>em-solving</w:t>
            </w:r>
            <w:r w:rsidR="004F34B7">
              <w:t xml:space="preserve">, similarities, assumptions, </w:t>
            </w:r>
            <w:r w:rsidR="003D198F">
              <w:t>stereotyp</w:t>
            </w:r>
            <w:r w:rsidR="008569DE">
              <w:t>e, special</w:t>
            </w:r>
            <w:r>
              <w:t xml:space="preserve">, </w:t>
            </w:r>
            <w:r w:rsidR="004F34B7">
              <w:t>r</w:t>
            </w:r>
            <w:r w:rsidR="008569DE">
              <w:t>ealistic</w:t>
            </w:r>
            <w:r w:rsidR="003D198F">
              <w:t>, persevere</w:t>
            </w:r>
            <w:r w:rsidR="00AB0E0B">
              <w:t xml:space="preserve">, </w:t>
            </w:r>
            <w:r w:rsidR="00DF3222">
              <w:rPr>
                <w:rFonts w:cstheme="minorHAnsi"/>
              </w:rPr>
              <w:t>h</w:t>
            </w:r>
            <w:r w:rsidR="003D198F">
              <w:t>ealthy choice</w:t>
            </w:r>
            <w:r w:rsidR="008569DE">
              <w:t>s, lifestyle, motivation, tense, calm, dangerous</w:t>
            </w:r>
            <w:r w:rsidR="003D198F">
              <w:t>, cooperate, touch, ph</w:t>
            </w:r>
            <w:r w:rsidR="004F34B7">
              <w:t xml:space="preserve">ysical contact, communication, </w:t>
            </w:r>
            <w:r w:rsidR="003D198F">
              <w:t>acceptable, not accep</w:t>
            </w:r>
            <w:r w:rsidR="008E4565">
              <w:t>table, conflict, point of view</w:t>
            </w:r>
            <w:r w:rsidR="003D198F">
              <w:t>, trustworthy, ho</w:t>
            </w:r>
            <w:r w:rsidR="004F34B7">
              <w:t>nest, reliability, compliments,</w:t>
            </w:r>
            <w:r w:rsidR="00AB0E0B">
              <w:t xml:space="preserve"> </w:t>
            </w:r>
            <w:r w:rsidR="00DF3222">
              <w:t>appreciate, t</w:t>
            </w:r>
            <w:r w:rsidR="003D198F">
              <w:t>oddler, child,</w:t>
            </w:r>
            <w:r w:rsidR="008569DE">
              <w:t xml:space="preserve"> teenager, independent</w:t>
            </w:r>
            <w:r w:rsidR="003D198F">
              <w:t>, boy/male,</w:t>
            </w:r>
            <w:r w:rsidR="008E4565">
              <w:t xml:space="preserve"> girl/female</w:t>
            </w:r>
            <w:r w:rsidR="003D198F">
              <w:t>, p</w:t>
            </w:r>
            <w:r w:rsidR="004F34B7">
              <w:t>ublic, private, comfortable, uncomfortable</w:t>
            </w:r>
            <w:r w:rsidR="008E4565">
              <w:t>.</w:t>
            </w:r>
          </w:p>
          <w:p w14:paraId="21FC85EC" w14:textId="77777777" w:rsidR="00481588" w:rsidRDefault="00481588" w:rsidP="00481588"/>
        </w:tc>
      </w:tr>
      <w:tr w:rsidR="00061A6D" w14:paraId="600941C0" w14:textId="77777777" w:rsidTr="00481588">
        <w:trPr>
          <w:trHeight w:val="2302"/>
        </w:trPr>
        <w:tc>
          <w:tcPr>
            <w:tcW w:w="1135" w:type="dxa"/>
          </w:tcPr>
          <w:p w14:paraId="7AAE136F" w14:textId="77777777" w:rsidR="00061A6D" w:rsidRPr="00061A6D" w:rsidRDefault="00061A6D" w:rsidP="00481588">
            <w:pPr>
              <w:jc w:val="center"/>
              <w:rPr>
                <w:sz w:val="36"/>
              </w:rPr>
            </w:pPr>
            <w:r w:rsidRPr="00061A6D">
              <w:rPr>
                <w:sz w:val="36"/>
              </w:rPr>
              <w:t>Y3</w:t>
            </w:r>
          </w:p>
        </w:tc>
        <w:tc>
          <w:tcPr>
            <w:tcW w:w="9355" w:type="dxa"/>
          </w:tcPr>
          <w:p w14:paraId="032C92D2" w14:textId="77777777" w:rsidR="0002132D" w:rsidRDefault="00DF3222" w:rsidP="00481588">
            <w:r>
              <w:t>w</w:t>
            </w:r>
            <w:r w:rsidR="008E4565">
              <w:t xml:space="preserve">elcome, </w:t>
            </w:r>
            <w:r>
              <w:t>valued,</w:t>
            </w:r>
            <w:r w:rsidR="008E4565">
              <w:t xml:space="preserve"> pleased,</w:t>
            </w:r>
            <w:r w:rsidR="004F34B7">
              <w:t xml:space="preserve"> acknowledge, affi</w:t>
            </w:r>
            <w:r w:rsidR="006613A8">
              <w:t>rm, emotions, feelings</w:t>
            </w:r>
            <w:r w:rsidR="008E4565">
              <w:t>, solutions</w:t>
            </w:r>
            <w:r>
              <w:t>, support, group dynamics</w:t>
            </w:r>
            <w:r w:rsidR="004F34B7">
              <w:t>, v</w:t>
            </w:r>
            <w:r w:rsidR="006613A8">
              <w:t>iew-point</w:t>
            </w:r>
            <w:r>
              <w:t>, connected</w:t>
            </w:r>
            <w:r w:rsidR="008569DE">
              <w:t>, conflict, solve-</w:t>
            </w:r>
            <w:r w:rsidR="004F34B7">
              <w:t>it</w:t>
            </w:r>
            <w:r w:rsidR="008569DE">
              <w:t>-together,</w:t>
            </w:r>
            <w:r w:rsidR="004F34B7">
              <w:t xml:space="preserve"> resolve, witness, bystander, bullying, hurtful, </w:t>
            </w:r>
            <w:r>
              <w:t>compliment, unique, similarity</w:t>
            </w:r>
            <w:r w:rsidR="004C04E7">
              <w:t>, obstacles</w:t>
            </w:r>
            <w:r w:rsidR="006613A8">
              <w:t>, ambitions</w:t>
            </w:r>
            <w:r w:rsidR="004F34B7">
              <w:t>, as</w:t>
            </w:r>
            <w:r w:rsidR="008569DE">
              <w:t>pirations</w:t>
            </w:r>
            <w:r w:rsidR="004F34B7">
              <w:t xml:space="preserve">, </w:t>
            </w:r>
            <w:r w:rsidR="008569DE">
              <w:t>enterpris</w:t>
            </w:r>
            <w:r w:rsidR="006613A8">
              <w:t>e, enthusiastic, frustration</w:t>
            </w:r>
            <w:r w:rsidR="004F34B7">
              <w:t xml:space="preserve">, </w:t>
            </w:r>
            <w:r w:rsidR="008569DE">
              <w:t>evaluate</w:t>
            </w:r>
            <w:r w:rsidR="00503C0F">
              <w:t>, attitude, anxious</w:t>
            </w:r>
            <w:r w:rsidR="004F34B7">
              <w:t>, strategy, advice, harmful, medicines, substances, complex, a</w:t>
            </w:r>
            <w:r w:rsidR="004C04E7">
              <w:t>ppreciate, body</w:t>
            </w:r>
            <w:r w:rsidR="008569DE">
              <w:t>, unisex</w:t>
            </w:r>
            <w:r w:rsidR="004F34B7">
              <w:t>, respect, stereot</w:t>
            </w:r>
            <w:r w:rsidR="008569DE">
              <w:t xml:space="preserve">ype, conflict, solution, </w:t>
            </w:r>
            <w:r w:rsidR="004F34B7">
              <w:t>hazards</w:t>
            </w:r>
            <w:r w:rsidR="008569DE">
              <w:t>, risks, safety rules,</w:t>
            </w:r>
            <w:r w:rsidR="004F34B7">
              <w:t xml:space="preserve"> concerned, s</w:t>
            </w:r>
            <w:r w:rsidR="008569DE">
              <w:t>cared, anxious,</w:t>
            </w:r>
            <w:r w:rsidR="004F34B7">
              <w:t xml:space="preserve"> equality, needs, wants, rig</w:t>
            </w:r>
            <w:r w:rsidR="008569DE">
              <w:t>hts, deprivation</w:t>
            </w:r>
            <w:r w:rsidR="004F34B7">
              <w:t>, j</w:t>
            </w:r>
            <w:r w:rsidR="00AB0E0B">
              <w:t>ustice,</w:t>
            </w:r>
            <w:r w:rsidR="00231F4A">
              <w:t xml:space="preserve"> </w:t>
            </w:r>
            <w:r w:rsidR="004F34B7">
              <w:t xml:space="preserve">birth, babies, growing-up, uterus, womb, nutrients, survive, love, affection, care, puberty, control, </w:t>
            </w:r>
            <w:r w:rsidR="004C04E7">
              <w:t>testicles, sperm,</w:t>
            </w:r>
            <w:r w:rsidR="004F34B7">
              <w:t xml:space="preserve"> ova</w:t>
            </w:r>
            <w:r w:rsidR="008569DE">
              <w:t>ries, egg</w:t>
            </w:r>
            <w:r w:rsidR="004F34B7">
              <w:t xml:space="preserve">. </w:t>
            </w:r>
          </w:p>
        </w:tc>
      </w:tr>
      <w:tr w:rsidR="00061A6D" w14:paraId="19F2A730" w14:textId="77777777" w:rsidTr="00481588">
        <w:trPr>
          <w:trHeight w:val="699"/>
        </w:trPr>
        <w:tc>
          <w:tcPr>
            <w:tcW w:w="1135" w:type="dxa"/>
          </w:tcPr>
          <w:p w14:paraId="5E2C5D2F" w14:textId="77777777" w:rsidR="00061A6D" w:rsidRPr="009944F5" w:rsidRDefault="00061A6D" w:rsidP="0048158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944F5">
              <w:rPr>
                <w:rFonts w:cstheme="minorHAnsi"/>
                <w:sz w:val="36"/>
                <w:szCs w:val="36"/>
              </w:rPr>
              <w:t>Y4</w:t>
            </w:r>
          </w:p>
        </w:tc>
        <w:tc>
          <w:tcPr>
            <w:tcW w:w="9355" w:type="dxa"/>
          </w:tcPr>
          <w:p w14:paraId="66FFBD46" w14:textId="77777777" w:rsidR="009944F5" w:rsidRDefault="00C13195" w:rsidP="00481588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9944F5" w:rsidRPr="009944F5">
              <w:rPr>
                <w:rFonts w:cstheme="minorHAnsi"/>
              </w:rPr>
              <w:t>ncluded,</w:t>
            </w:r>
            <w:r>
              <w:rPr>
                <w:rFonts w:cstheme="minorHAnsi"/>
              </w:rPr>
              <w:t xml:space="preserve"> excluded</w:t>
            </w:r>
            <w:r w:rsidR="009944F5" w:rsidRPr="009944F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democracy</w:t>
            </w:r>
            <w:r w:rsidR="006613A8">
              <w:rPr>
                <w:rFonts w:cstheme="minorHAnsi"/>
              </w:rPr>
              <w:t>, democratic</w:t>
            </w:r>
            <w:r w:rsidR="009944F5" w:rsidRPr="009944F5">
              <w:rPr>
                <w:rFonts w:cstheme="minorHAnsi"/>
              </w:rPr>
              <w:t xml:space="preserve">, voting, authority, </w:t>
            </w:r>
            <w:r w:rsidR="008569DE">
              <w:rPr>
                <w:rFonts w:cstheme="minorHAnsi"/>
              </w:rPr>
              <w:t>contribution, observer</w:t>
            </w:r>
            <w:r w:rsidR="009944F5" w:rsidRPr="009944F5">
              <w:rPr>
                <w:rFonts w:cstheme="minorHAnsi"/>
              </w:rPr>
              <w:t>, assumption</w:t>
            </w:r>
            <w:r w:rsidR="006613A8">
              <w:rPr>
                <w:rFonts w:cstheme="minorHAnsi"/>
              </w:rPr>
              <w:t>, judgement</w:t>
            </w:r>
            <w:r w:rsidR="009944F5" w:rsidRPr="009944F5">
              <w:rPr>
                <w:rFonts w:cstheme="minorHAnsi"/>
              </w:rPr>
              <w:t>, accept, influence, opi</w:t>
            </w:r>
            <w:r>
              <w:rPr>
                <w:rFonts w:cstheme="minorHAnsi"/>
              </w:rPr>
              <w:t>nion, attitude</w:t>
            </w:r>
            <w:r w:rsidR="008569DE">
              <w:rPr>
                <w:rFonts w:cstheme="minorHAnsi"/>
              </w:rPr>
              <w:t>, deliberate</w:t>
            </w:r>
            <w:r w:rsidR="006613A8">
              <w:rPr>
                <w:rFonts w:cstheme="minorHAnsi"/>
              </w:rPr>
              <w:t>,</w:t>
            </w:r>
            <w:r w:rsidR="008569DE">
              <w:rPr>
                <w:rFonts w:cstheme="minorHAnsi"/>
              </w:rPr>
              <w:t xml:space="preserve"> cyber-bullying</w:t>
            </w:r>
            <w:r w:rsidR="009944F5" w:rsidRPr="009944F5">
              <w:rPr>
                <w:rFonts w:cstheme="minorHAnsi"/>
              </w:rPr>
              <w:t>, special, u</w:t>
            </w:r>
            <w:r w:rsidR="006613A8">
              <w:rPr>
                <w:rFonts w:cstheme="minorHAnsi"/>
              </w:rPr>
              <w:t>nique, characteristics</w:t>
            </w:r>
            <w:r w:rsidR="00DC2B89">
              <w:rPr>
                <w:rFonts w:cstheme="minorHAnsi"/>
              </w:rPr>
              <w:t>, impressions, dete</w:t>
            </w:r>
            <w:r w:rsidR="008569DE">
              <w:rPr>
                <w:rFonts w:cstheme="minorHAnsi"/>
              </w:rPr>
              <w:t>rmination</w:t>
            </w:r>
            <w:r w:rsidR="009944F5" w:rsidRPr="009944F5">
              <w:rPr>
                <w:rFonts w:cstheme="minorHAnsi"/>
              </w:rPr>
              <w:t>, resil</w:t>
            </w:r>
            <w:r w:rsidR="008569DE">
              <w:rPr>
                <w:rFonts w:cstheme="minorHAnsi"/>
              </w:rPr>
              <w:t>ience, self-belief</w:t>
            </w:r>
            <w:r w:rsidR="00DC2B89">
              <w:rPr>
                <w:rFonts w:cstheme="minorHAnsi"/>
              </w:rPr>
              <w:t>, embarrassed</w:t>
            </w:r>
            <w:r w:rsidR="009944F5" w:rsidRPr="009944F5">
              <w:rPr>
                <w:rFonts w:cstheme="minorHAnsi"/>
              </w:rPr>
              <w:t>, leader, follower, as</w:t>
            </w:r>
            <w:r w:rsidR="008569DE">
              <w:rPr>
                <w:rFonts w:cstheme="minorHAnsi"/>
              </w:rPr>
              <w:t>sertive, agree/disagree</w:t>
            </w:r>
            <w:r w:rsidR="009944F5" w:rsidRPr="009944F5">
              <w:rPr>
                <w:rFonts w:cstheme="minorHAnsi"/>
              </w:rPr>
              <w:t xml:space="preserve">, pressure, peers, guilt, </w:t>
            </w:r>
            <w:r w:rsidR="00DC2B89">
              <w:rPr>
                <w:rFonts w:cstheme="minorHAnsi"/>
              </w:rPr>
              <w:t>advice</w:t>
            </w:r>
            <w:r w:rsidR="006613A8">
              <w:rPr>
                <w:rFonts w:cstheme="minorHAnsi"/>
              </w:rPr>
              <w:t>, anxiety</w:t>
            </w:r>
            <w:r w:rsidR="00DC2B89">
              <w:rPr>
                <w:rFonts w:cstheme="minorHAnsi"/>
              </w:rPr>
              <w:t xml:space="preserve">, </w:t>
            </w:r>
            <w:r w:rsidR="009944F5" w:rsidRPr="009944F5">
              <w:rPr>
                <w:rFonts w:cstheme="minorHAnsi"/>
              </w:rPr>
              <w:t>close, distant, contribute, m</w:t>
            </w:r>
            <w:r w:rsidR="006613A8">
              <w:rPr>
                <w:rFonts w:cstheme="minorHAnsi"/>
              </w:rPr>
              <w:t>utual benefit</w:t>
            </w:r>
            <w:r w:rsidR="009944F5" w:rsidRPr="009944F5">
              <w:rPr>
                <w:rFonts w:cstheme="minorHAnsi"/>
              </w:rPr>
              <w:t>, loss, strategy, shock, disbelief, numb, denia</w:t>
            </w:r>
            <w:r w:rsidR="006613A8">
              <w:rPr>
                <w:rFonts w:cstheme="minorHAnsi"/>
              </w:rPr>
              <w:t>l, guilt</w:t>
            </w:r>
            <w:r w:rsidR="009944F5" w:rsidRPr="009944F5">
              <w:rPr>
                <w:rFonts w:cstheme="minorHAnsi"/>
              </w:rPr>
              <w:t>, despair, hopelessness, relief,</w:t>
            </w:r>
            <w:r w:rsidR="008569DE">
              <w:rPr>
                <w:rFonts w:cstheme="minorHAnsi"/>
              </w:rPr>
              <w:t xml:space="preserve"> acceptance, depression</w:t>
            </w:r>
            <w:r w:rsidR="009944F5" w:rsidRPr="009944F5">
              <w:rPr>
                <w:rFonts w:cstheme="minorHAnsi"/>
              </w:rPr>
              <w:t>, memento, m</w:t>
            </w:r>
            <w:r w:rsidR="0002132D">
              <w:rPr>
                <w:rFonts w:cstheme="minorHAnsi"/>
              </w:rPr>
              <w:t>emorial, loss, memories</w:t>
            </w:r>
            <w:r w:rsidR="00DC2B89">
              <w:rPr>
                <w:rFonts w:cstheme="minorHAnsi"/>
              </w:rPr>
              <w:t>, cope, remember</w:t>
            </w:r>
            <w:r w:rsidR="008569DE">
              <w:rPr>
                <w:rFonts w:cstheme="minorHAnsi"/>
              </w:rPr>
              <w:t>, appreciation</w:t>
            </w:r>
            <w:r w:rsidR="009944F5" w:rsidRPr="009944F5">
              <w:rPr>
                <w:rFonts w:cstheme="minorHAnsi"/>
              </w:rPr>
              <w:t xml:space="preserve">, </w:t>
            </w:r>
            <w:r w:rsidR="00DC2B89">
              <w:rPr>
                <w:rFonts w:cstheme="minorHAnsi"/>
              </w:rPr>
              <w:t>care, p</w:t>
            </w:r>
            <w:r w:rsidR="0002132D">
              <w:rPr>
                <w:rFonts w:cstheme="minorHAnsi"/>
              </w:rPr>
              <w:t>ersonal, characteristics</w:t>
            </w:r>
            <w:r w:rsidR="009944F5" w:rsidRPr="009944F5">
              <w:rPr>
                <w:rFonts w:cstheme="minorHAnsi"/>
              </w:rPr>
              <w:t xml:space="preserve">, making love, fertilise, reproduction, </w:t>
            </w:r>
            <w:r w:rsidR="0002132D">
              <w:rPr>
                <w:rFonts w:cstheme="minorHAnsi"/>
              </w:rPr>
              <w:t>menstruation, periods</w:t>
            </w:r>
            <w:r w:rsidR="009944F5">
              <w:rPr>
                <w:rFonts w:cstheme="minorHAnsi"/>
              </w:rPr>
              <w:t>, changes, control.</w:t>
            </w:r>
          </w:p>
          <w:p w14:paraId="7C0D012A" w14:textId="77777777" w:rsidR="00481588" w:rsidRPr="009944F5" w:rsidRDefault="00481588" w:rsidP="00481588">
            <w:pPr>
              <w:rPr>
                <w:rFonts w:cstheme="minorHAnsi"/>
              </w:rPr>
            </w:pPr>
          </w:p>
        </w:tc>
      </w:tr>
      <w:tr w:rsidR="00061A6D" w14:paraId="60E1A42A" w14:textId="77777777" w:rsidTr="00481588">
        <w:trPr>
          <w:trHeight w:val="1346"/>
        </w:trPr>
        <w:tc>
          <w:tcPr>
            <w:tcW w:w="1135" w:type="dxa"/>
          </w:tcPr>
          <w:p w14:paraId="0D04AAE4" w14:textId="77777777" w:rsidR="00061A6D" w:rsidRPr="00061A6D" w:rsidRDefault="00061A6D" w:rsidP="00481588">
            <w:pPr>
              <w:jc w:val="center"/>
              <w:rPr>
                <w:sz w:val="36"/>
              </w:rPr>
            </w:pPr>
            <w:r w:rsidRPr="00061A6D">
              <w:rPr>
                <w:sz w:val="36"/>
              </w:rPr>
              <w:t>Y5</w:t>
            </w:r>
          </w:p>
        </w:tc>
        <w:tc>
          <w:tcPr>
            <w:tcW w:w="9355" w:type="dxa"/>
          </w:tcPr>
          <w:p w14:paraId="071CA720" w14:textId="77777777" w:rsidR="00231F4A" w:rsidRPr="00F57DED" w:rsidRDefault="009944F5" w:rsidP="00481588">
            <w:pPr>
              <w:rPr>
                <w:rStyle w:val="A4"/>
                <w:rFonts w:cstheme="minorHAnsi"/>
                <w:color w:val="auto"/>
                <w:sz w:val="22"/>
                <w:szCs w:val="22"/>
              </w:rPr>
            </w:pPr>
            <w:r w:rsidRPr="00CC2E32">
              <w:rPr>
                <w:rFonts w:cstheme="minorHAnsi"/>
              </w:rPr>
              <w:t>op</w:t>
            </w:r>
            <w:r w:rsidR="006613A8">
              <w:rPr>
                <w:rFonts w:cstheme="minorHAnsi"/>
              </w:rPr>
              <w:t>portunities,</w:t>
            </w:r>
            <w:r w:rsidR="0002132D">
              <w:rPr>
                <w:rFonts w:cstheme="minorHAnsi"/>
              </w:rPr>
              <w:t xml:space="preserve"> British, citizen, d</w:t>
            </w:r>
            <w:r w:rsidRPr="00CC2E32">
              <w:rPr>
                <w:rFonts w:cstheme="minorHAnsi"/>
              </w:rPr>
              <w:t>en</w:t>
            </w:r>
            <w:r w:rsidR="0002132D">
              <w:rPr>
                <w:rFonts w:cstheme="minorHAnsi"/>
              </w:rPr>
              <w:t>ied, empathise</w:t>
            </w:r>
            <w:r w:rsidRPr="00CC2E32">
              <w:rPr>
                <w:rFonts w:cstheme="minorHAnsi"/>
              </w:rPr>
              <w:t>, colla</w:t>
            </w:r>
            <w:r w:rsidR="00481588">
              <w:rPr>
                <w:rFonts w:cstheme="minorHAnsi"/>
              </w:rPr>
              <w:t>boration</w:t>
            </w:r>
            <w:r w:rsidR="0002132D">
              <w:rPr>
                <w:rFonts w:cstheme="minorHAnsi"/>
              </w:rPr>
              <w:t>, culture, conflict</w:t>
            </w:r>
            <w:r w:rsidRPr="00CC2E32">
              <w:rPr>
                <w:rFonts w:cstheme="minorHAnsi"/>
              </w:rPr>
              <w:t>,</w:t>
            </w:r>
            <w:r w:rsidR="0002132D">
              <w:rPr>
                <w:rFonts w:cstheme="minorHAnsi"/>
              </w:rPr>
              <w:t xml:space="preserve"> r</w:t>
            </w:r>
            <w:r w:rsidR="006613A8">
              <w:rPr>
                <w:rFonts w:cstheme="minorHAnsi"/>
              </w:rPr>
              <w:t>acism</w:t>
            </w:r>
            <w:r w:rsidRPr="00CC2E32">
              <w:rPr>
                <w:rFonts w:cstheme="minorHAnsi"/>
              </w:rPr>
              <w:t>, race, d</w:t>
            </w:r>
            <w:r w:rsidR="00CC2E32">
              <w:rPr>
                <w:rFonts w:cstheme="minorHAnsi"/>
              </w:rPr>
              <w:t>i</w:t>
            </w:r>
            <w:r w:rsidR="006613A8">
              <w:rPr>
                <w:rFonts w:cstheme="minorHAnsi"/>
              </w:rPr>
              <w:t>scrimination</w:t>
            </w:r>
            <w:r w:rsidR="00CC2E32">
              <w:rPr>
                <w:rFonts w:cstheme="minorHAnsi"/>
              </w:rPr>
              <w:t>,</w:t>
            </w:r>
            <w:r w:rsidR="00481588">
              <w:rPr>
                <w:rFonts w:cstheme="minorHAnsi"/>
              </w:rPr>
              <w:t xml:space="preserve"> rumour</w:t>
            </w:r>
            <w:r w:rsidR="0002132D">
              <w:rPr>
                <w:rFonts w:cstheme="minorHAnsi"/>
              </w:rPr>
              <w:t>, homophobic</w:t>
            </w:r>
            <w:r w:rsidRPr="00CC2E32">
              <w:rPr>
                <w:rFonts w:cstheme="minorHAnsi"/>
              </w:rPr>
              <w:t>, indirec</w:t>
            </w:r>
            <w:r w:rsidR="00481588">
              <w:rPr>
                <w:rFonts w:cstheme="minorHAnsi"/>
              </w:rPr>
              <w:t>t, direct</w:t>
            </w:r>
            <w:r w:rsidR="006613A8">
              <w:rPr>
                <w:rFonts w:cstheme="minorHAnsi"/>
              </w:rPr>
              <w:t>,</w:t>
            </w:r>
            <w:r w:rsidRPr="00CC2E32">
              <w:rPr>
                <w:rFonts w:cstheme="minorHAnsi"/>
              </w:rPr>
              <w:t xml:space="preserve"> career, profession, money, salary, c</w:t>
            </w:r>
            <w:r w:rsidR="006613A8">
              <w:rPr>
                <w:rFonts w:cstheme="minorHAnsi"/>
              </w:rPr>
              <w:t>ontribution, society</w:t>
            </w:r>
            <w:r w:rsidRPr="00CC2E32">
              <w:rPr>
                <w:rFonts w:cstheme="minorHAnsi"/>
              </w:rPr>
              <w:t>,</w:t>
            </w:r>
            <w:r w:rsidR="00F57DED">
              <w:rPr>
                <w:rFonts w:cstheme="minorHAnsi"/>
              </w:rPr>
              <w:t xml:space="preserve"> c</w:t>
            </w:r>
            <w:r w:rsidR="006613A8">
              <w:rPr>
                <w:rFonts w:cstheme="minorHAnsi"/>
              </w:rPr>
              <w:t>ulture</w:t>
            </w:r>
            <w:r w:rsidRPr="00CC2E32">
              <w:rPr>
                <w:rFonts w:cstheme="minorHAnsi"/>
              </w:rPr>
              <w:t>, co</w:t>
            </w:r>
            <w:r w:rsidR="00F57DED">
              <w:rPr>
                <w:rFonts w:cstheme="minorHAnsi"/>
              </w:rPr>
              <w:t>mmunication, support, rallying</w:t>
            </w:r>
            <w:r w:rsidRPr="00CC2E32">
              <w:rPr>
                <w:rFonts w:cstheme="minorHAnsi"/>
              </w:rPr>
              <w:t>, informed decision, pressure, emergency, procedure, re</w:t>
            </w:r>
            <w:r w:rsidR="00481588">
              <w:rPr>
                <w:rFonts w:cstheme="minorHAnsi"/>
              </w:rPr>
              <w:t>covery position</w:t>
            </w:r>
            <w:r w:rsidR="00503C0F">
              <w:rPr>
                <w:rFonts w:cstheme="minorHAnsi"/>
              </w:rPr>
              <w:t>, body image, media</w:t>
            </w:r>
            <w:r w:rsidRPr="00CC2E32">
              <w:rPr>
                <w:rFonts w:cstheme="minorHAnsi"/>
              </w:rPr>
              <w:t xml:space="preserve">, altered, </w:t>
            </w:r>
            <w:r w:rsidR="00F57DED">
              <w:rPr>
                <w:rFonts w:cstheme="minorHAnsi"/>
              </w:rPr>
              <w:t>self-respect</w:t>
            </w:r>
            <w:r w:rsidRPr="00CC2E32">
              <w:rPr>
                <w:rFonts w:cstheme="minorHAnsi"/>
              </w:rPr>
              <w:t>, personal qualities, attr</w:t>
            </w:r>
            <w:r w:rsidR="00F57DED">
              <w:rPr>
                <w:rFonts w:cstheme="minorHAnsi"/>
              </w:rPr>
              <w:t>ibutes, self-esteem</w:t>
            </w:r>
            <w:r w:rsidRPr="00CC2E32">
              <w:rPr>
                <w:rFonts w:cstheme="minorHAnsi"/>
              </w:rPr>
              <w:t>, c</w:t>
            </w:r>
            <w:r w:rsidR="006613A8">
              <w:rPr>
                <w:rFonts w:cstheme="minorHAnsi"/>
              </w:rPr>
              <w:t>ompromise, trust, loyalty</w:t>
            </w:r>
            <w:r w:rsidRPr="00CC2E32">
              <w:rPr>
                <w:rFonts w:cstheme="minorHAnsi"/>
              </w:rPr>
              <w:t xml:space="preserve">, betrayal, empathy, </w:t>
            </w:r>
            <w:r w:rsidR="00F57DED">
              <w:rPr>
                <w:rFonts w:cstheme="minorHAnsi"/>
              </w:rPr>
              <w:t>b</w:t>
            </w:r>
            <w:r w:rsidRPr="00CC2E32">
              <w:rPr>
                <w:rFonts w:cstheme="minorHAnsi"/>
              </w:rPr>
              <w:t>oyfriend, girlfrien</w:t>
            </w:r>
            <w:r w:rsidR="00F57DED">
              <w:rPr>
                <w:rFonts w:cstheme="minorHAnsi"/>
              </w:rPr>
              <w:t>d, attraction</w:t>
            </w:r>
            <w:r w:rsidRPr="00CC2E32">
              <w:rPr>
                <w:rFonts w:cstheme="minorHAnsi"/>
              </w:rPr>
              <w:t xml:space="preserve">, </w:t>
            </w:r>
            <w:r w:rsidR="00503C0F">
              <w:rPr>
                <w:rFonts w:cstheme="minorHAnsi"/>
              </w:rPr>
              <w:t>body language</w:t>
            </w:r>
            <w:r w:rsidRPr="00CC2E32">
              <w:rPr>
                <w:rFonts w:cstheme="minorHAnsi"/>
              </w:rPr>
              <w:t>, jealousy, bod</w:t>
            </w:r>
            <w:r w:rsidR="006613A8">
              <w:rPr>
                <w:rFonts w:cstheme="minorHAnsi"/>
              </w:rPr>
              <w:t>y language</w:t>
            </w:r>
            <w:r w:rsidRPr="00CC2E32">
              <w:rPr>
                <w:rFonts w:cstheme="minorHAnsi"/>
              </w:rPr>
              <w:t>, persist,</w:t>
            </w:r>
            <w:r w:rsidR="00231F4A">
              <w:rPr>
                <w:rFonts w:cstheme="minorHAnsi"/>
              </w:rPr>
              <w:t xml:space="preserve"> r</w:t>
            </w:r>
            <w:r w:rsidR="006613A8">
              <w:rPr>
                <w:rFonts w:cstheme="minorHAnsi"/>
              </w:rPr>
              <w:t>esist</w:t>
            </w:r>
            <w:r w:rsidRPr="00CC2E32">
              <w:rPr>
                <w:rFonts w:cstheme="minorHAnsi"/>
              </w:rPr>
              <w:t xml:space="preserve">, </w:t>
            </w:r>
            <w:r w:rsidR="006613A8">
              <w:rPr>
                <w:rFonts w:cstheme="minorHAnsi"/>
              </w:rPr>
              <w:t>vulnerable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 xml:space="preserve">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s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 xml:space="preserve">elf-esteem,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perceptions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 xml:space="preserve">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a</w:t>
            </w:r>
            <w:r w:rsidR="00481588">
              <w:rPr>
                <w:rStyle w:val="A4"/>
                <w:rFonts w:cstheme="minorHAnsi"/>
                <w:sz w:val="22"/>
                <w:szCs w:val="22"/>
              </w:rPr>
              <w:t xml:space="preserve">spects,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affirmation, s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>anitary towels,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 xml:space="preserve"> sanitary pads, t</w:t>
            </w:r>
            <w:r w:rsidR="00DC2B89">
              <w:rPr>
                <w:rStyle w:val="A4"/>
                <w:rFonts w:cstheme="minorHAnsi"/>
                <w:sz w:val="22"/>
                <w:szCs w:val="22"/>
              </w:rPr>
              <w:t>ampons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>,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 xml:space="preserve"> womb/u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 xml:space="preserve">terus,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s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>emen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, e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 xml:space="preserve">rection,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e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>jaculation,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 xml:space="preserve"> w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>et dream,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 xml:space="preserve"> l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 xml:space="preserve">arynx,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f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 xml:space="preserve">acial hair,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growth spurt h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 xml:space="preserve">ormones,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r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>elationships,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 xml:space="preserve"> c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 xml:space="preserve">onception,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m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 xml:space="preserve">aking love,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s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>exual intercourse,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 xml:space="preserve"> f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>allopian tube,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 xml:space="preserve"> fertilisation, p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 xml:space="preserve">regnancy,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e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 xml:space="preserve">mbryo,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u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 xml:space="preserve">mbilical cord, 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>c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>ontraception,</w:t>
            </w:r>
            <w:r w:rsidR="00F57DED">
              <w:rPr>
                <w:rStyle w:val="A4"/>
                <w:rFonts w:cstheme="minorHAnsi"/>
                <w:sz w:val="22"/>
                <w:szCs w:val="22"/>
              </w:rPr>
              <w:t xml:space="preserve"> f</w:t>
            </w:r>
            <w:r w:rsidR="00CC2E32" w:rsidRPr="00CC2E32">
              <w:rPr>
                <w:rStyle w:val="A4"/>
                <w:rFonts w:cstheme="minorHAnsi"/>
                <w:sz w:val="22"/>
                <w:szCs w:val="22"/>
              </w:rPr>
              <w:t>ertility treatment (IVF)</w:t>
            </w:r>
            <w:r w:rsidR="00231F4A">
              <w:rPr>
                <w:rStyle w:val="A4"/>
                <w:rFonts w:cstheme="minorHAnsi"/>
                <w:sz w:val="22"/>
                <w:szCs w:val="22"/>
              </w:rPr>
              <w:t>.</w:t>
            </w:r>
          </w:p>
          <w:p w14:paraId="7144363D" w14:textId="77777777" w:rsidR="00DC2B89" w:rsidRPr="00DC2B89" w:rsidRDefault="00DC2B89" w:rsidP="00481588"/>
        </w:tc>
      </w:tr>
      <w:tr w:rsidR="00061A6D" w14:paraId="50C45DEB" w14:textId="77777777" w:rsidTr="00481588">
        <w:trPr>
          <w:trHeight w:val="1346"/>
        </w:trPr>
        <w:tc>
          <w:tcPr>
            <w:tcW w:w="1135" w:type="dxa"/>
          </w:tcPr>
          <w:p w14:paraId="4B63CF93" w14:textId="77777777" w:rsidR="00061A6D" w:rsidRPr="00061A6D" w:rsidRDefault="00061A6D" w:rsidP="00481588">
            <w:pPr>
              <w:jc w:val="center"/>
              <w:rPr>
                <w:sz w:val="36"/>
              </w:rPr>
            </w:pPr>
            <w:r w:rsidRPr="00061A6D">
              <w:rPr>
                <w:sz w:val="36"/>
              </w:rPr>
              <w:t>Y6</w:t>
            </w:r>
          </w:p>
        </w:tc>
        <w:tc>
          <w:tcPr>
            <w:tcW w:w="9355" w:type="dxa"/>
          </w:tcPr>
          <w:p w14:paraId="4F1F1EF5" w14:textId="77777777" w:rsidR="00481588" w:rsidRDefault="00F57DED" w:rsidP="00481588">
            <w:pPr>
              <w:rPr>
                <w:rFonts w:cstheme="minorHAnsi"/>
                <w:color w:val="231F20"/>
              </w:rPr>
            </w:pPr>
            <w:r>
              <w:rPr>
                <w:rStyle w:val="A5"/>
                <w:rFonts w:cstheme="minorHAnsi"/>
                <w:sz w:val="22"/>
                <w:szCs w:val="22"/>
              </w:rPr>
              <w:t>c</w:t>
            </w:r>
            <w:r w:rsidR="00503C0F">
              <w:rPr>
                <w:rStyle w:val="A5"/>
                <w:rFonts w:cstheme="minorHAnsi"/>
                <w:sz w:val="22"/>
                <w:szCs w:val="22"/>
              </w:rPr>
              <w:t>omparison</w:t>
            </w:r>
            <w:r w:rsidR="00CC2E32" w:rsidRPr="00231F4A">
              <w:rPr>
                <w:rStyle w:val="A1"/>
                <w:rFonts w:cstheme="minorHAnsi"/>
                <w:sz w:val="22"/>
                <w:szCs w:val="22"/>
              </w:rPr>
              <w:t xml:space="preserve">, </w:t>
            </w:r>
            <w:r>
              <w:rPr>
                <w:rStyle w:val="A1"/>
                <w:rFonts w:cstheme="minorHAnsi"/>
                <w:sz w:val="22"/>
                <w:szCs w:val="22"/>
              </w:rPr>
              <w:t>a</w:t>
            </w:r>
            <w:r w:rsidR="00CC2E32" w:rsidRPr="00231F4A">
              <w:rPr>
                <w:rStyle w:val="A1"/>
                <w:rFonts w:cstheme="minorHAnsi"/>
                <w:sz w:val="22"/>
                <w:szCs w:val="22"/>
              </w:rPr>
              <w:t xml:space="preserve">bility, </w:t>
            </w:r>
            <w:r>
              <w:rPr>
                <w:rStyle w:val="A1"/>
                <w:rFonts w:cstheme="minorHAnsi"/>
                <w:sz w:val="22"/>
                <w:szCs w:val="22"/>
              </w:rPr>
              <w:t>d</w:t>
            </w:r>
            <w:r w:rsidR="006613A8">
              <w:rPr>
                <w:rStyle w:val="A1"/>
                <w:rFonts w:cstheme="minorHAnsi"/>
                <w:sz w:val="22"/>
                <w:szCs w:val="22"/>
              </w:rPr>
              <w:t>isability</w:t>
            </w:r>
            <w:r>
              <w:rPr>
                <w:rStyle w:val="A1"/>
                <w:rFonts w:cstheme="minorHAnsi"/>
                <w:sz w:val="22"/>
                <w:szCs w:val="22"/>
              </w:rPr>
              <w:t>, role model, i</w:t>
            </w:r>
            <w:r w:rsidR="00CC2E32" w:rsidRPr="00231F4A">
              <w:rPr>
                <w:rStyle w:val="A1"/>
                <w:rFonts w:cstheme="minorHAnsi"/>
                <w:sz w:val="22"/>
                <w:szCs w:val="22"/>
              </w:rPr>
              <w:t>nspire,</w:t>
            </w:r>
            <w:r>
              <w:rPr>
                <w:rStyle w:val="A1"/>
                <w:rFonts w:cstheme="minorHAnsi"/>
                <w:sz w:val="22"/>
                <w:szCs w:val="22"/>
              </w:rPr>
              <w:t xml:space="preserve"> independent, p</w:t>
            </w:r>
            <w:r w:rsidR="00CC2E32" w:rsidRPr="00231F4A">
              <w:rPr>
                <w:rStyle w:val="A1"/>
                <w:rFonts w:cstheme="minorHAnsi"/>
                <w:sz w:val="22"/>
                <w:szCs w:val="22"/>
              </w:rPr>
              <w:t xml:space="preserve">ower, </w:t>
            </w:r>
            <w:r>
              <w:rPr>
                <w:rStyle w:val="A1"/>
                <w:rFonts w:cstheme="minorHAnsi"/>
                <w:sz w:val="22"/>
                <w:szCs w:val="22"/>
              </w:rPr>
              <w:t>s</w:t>
            </w:r>
            <w:r w:rsidR="00CC2E32" w:rsidRPr="00231F4A">
              <w:rPr>
                <w:rStyle w:val="A1"/>
                <w:rFonts w:cstheme="minorHAnsi"/>
                <w:sz w:val="22"/>
                <w:szCs w:val="22"/>
              </w:rPr>
              <w:t>truggle,</w:t>
            </w:r>
            <w:r>
              <w:rPr>
                <w:rStyle w:val="A1"/>
                <w:rFonts w:cstheme="minorHAnsi"/>
                <w:sz w:val="22"/>
                <w:szCs w:val="22"/>
              </w:rPr>
              <w:t xml:space="preserve"> i</w:t>
            </w:r>
            <w:r w:rsidR="00503C0F">
              <w:rPr>
                <w:rStyle w:val="A1"/>
                <w:rFonts w:cstheme="minorHAnsi"/>
                <w:sz w:val="22"/>
                <w:szCs w:val="22"/>
              </w:rPr>
              <w:t xml:space="preserve">mbalance, </w:t>
            </w:r>
            <w:r>
              <w:rPr>
                <w:rStyle w:val="A1"/>
                <w:rFonts w:cstheme="minorHAnsi"/>
                <w:sz w:val="22"/>
                <w:szCs w:val="22"/>
              </w:rPr>
              <w:t>h</w:t>
            </w:r>
            <w:r w:rsidR="00CC2E32" w:rsidRPr="00231F4A">
              <w:rPr>
                <w:rStyle w:val="A1"/>
                <w:rFonts w:cstheme="minorHAnsi"/>
                <w:sz w:val="22"/>
                <w:szCs w:val="22"/>
              </w:rPr>
              <w:t xml:space="preserve">arassment, </w:t>
            </w:r>
            <w:r>
              <w:rPr>
                <w:rStyle w:val="A1"/>
                <w:rFonts w:cstheme="minorHAnsi"/>
                <w:sz w:val="22"/>
                <w:szCs w:val="22"/>
              </w:rPr>
              <w:t>a</w:t>
            </w:r>
            <w:r w:rsidR="00503C0F">
              <w:rPr>
                <w:rStyle w:val="A1"/>
                <w:rFonts w:cstheme="minorHAnsi"/>
                <w:sz w:val="22"/>
                <w:szCs w:val="22"/>
              </w:rPr>
              <w:t>rgument, r</w:t>
            </w:r>
            <w:r w:rsidR="00CC2E32" w:rsidRPr="00231F4A">
              <w:rPr>
                <w:rFonts w:cstheme="minorHAnsi"/>
                <w:color w:val="231F20"/>
              </w:rPr>
              <w:t xml:space="preserve">ealistic, </w:t>
            </w:r>
            <w:r w:rsidR="00117F81">
              <w:rPr>
                <w:rFonts w:cstheme="minorHAnsi"/>
                <w:color w:val="231F20"/>
              </w:rPr>
              <w:t>u</w:t>
            </w:r>
            <w:r w:rsidR="00CC2E32" w:rsidRPr="00231F4A">
              <w:rPr>
                <w:rFonts w:cstheme="minorHAnsi"/>
                <w:color w:val="231F20"/>
              </w:rPr>
              <w:t>nrealistic</w:t>
            </w:r>
            <w:r w:rsidR="006613A8">
              <w:rPr>
                <w:rFonts w:cstheme="minorHAnsi"/>
                <w:color w:val="231F20"/>
              </w:rPr>
              <w:t>, hardship</w:t>
            </w:r>
            <w:r w:rsidR="00117F81">
              <w:rPr>
                <w:rFonts w:cstheme="minorHAnsi"/>
                <w:color w:val="231F20"/>
              </w:rPr>
              <w:t>, sponsor</w:t>
            </w:r>
            <w:r w:rsidR="006613A8">
              <w:rPr>
                <w:rFonts w:cstheme="minorHAnsi"/>
                <w:color w:val="231F20"/>
              </w:rPr>
              <w:t>ship, admire</w:t>
            </w:r>
            <w:r w:rsidR="00117F81">
              <w:rPr>
                <w:rFonts w:cstheme="minorHAnsi"/>
                <w:color w:val="231F20"/>
              </w:rPr>
              <w:t>, co</w:t>
            </w:r>
            <w:r w:rsidR="006613A8">
              <w:rPr>
                <w:rFonts w:cstheme="minorHAnsi"/>
                <w:color w:val="231F20"/>
              </w:rPr>
              <w:t>ntribution, recognition</w:t>
            </w:r>
            <w:r w:rsidR="00CC2E32" w:rsidRPr="00231F4A">
              <w:rPr>
                <w:rFonts w:cstheme="minorHAnsi"/>
                <w:color w:val="231F20"/>
              </w:rPr>
              <w:t xml:space="preserve">, </w:t>
            </w:r>
            <w:r w:rsidR="00503C0F">
              <w:rPr>
                <w:rFonts w:cstheme="minorHAnsi"/>
                <w:color w:val="231F20"/>
              </w:rPr>
              <w:t>misuse, anti-social</w:t>
            </w:r>
            <w:r w:rsidR="00CC2E32" w:rsidRPr="00231F4A">
              <w:rPr>
                <w:rFonts w:cstheme="minorHAnsi"/>
                <w:color w:val="231F20"/>
              </w:rPr>
              <w:t>,</w:t>
            </w:r>
            <w:r w:rsidR="006613A8">
              <w:rPr>
                <w:rFonts w:cstheme="minorHAnsi"/>
                <w:color w:val="231F20"/>
              </w:rPr>
              <w:t xml:space="preserve"> CPR,</w:t>
            </w:r>
            <w:r w:rsidR="00CC2E32" w:rsidRPr="00231F4A">
              <w:rPr>
                <w:rFonts w:cstheme="minorHAnsi"/>
                <w:color w:val="231F20"/>
              </w:rPr>
              <w:t xml:space="preserve"> </w:t>
            </w:r>
            <w:r w:rsidR="00117F81">
              <w:rPr>
                <w:rFonts w:cstheme="minorHAnsi"/>
                <w:color w:val="231F20"/>
              </w:rPr>
              <w:t>m</w:t>
            </w:r>
            <w:r w:rsidR="00CC2E32" w:rsidRPr="00231F4A">
              <w:rPr>
                <w:rFonts w:cstheme="minorHAnsi"/>
                <w:color w:val="231F20"/>
              </w:rPr>
              <w:t xml:space="preserve">ental health, </w:t>
            </w:r>
            <w:r w:rsidR="00117F81">
              <w:rPr>
                <w:rFonts w:cstheme="minorHAnsi"/>
                <w:color w:val="231F20"/>
              </w:rPr>
              <w:t>e</w:t>
            </w:r>
            <w:r w:rsidR="00CC2E32" w:rsidRPr="00231F4A">
              <w:rPr>
                <w:rFonts w:cstheme="minorHAnsi"/>
                <w:color w:val="231F20"/>
              </w:rPr>
              <w:t xml:space="preserve">motional health, </w:t>
            </w:r>
            <w:r w:rsidR="00117F81">
              <w:rPr>
                <w:rFonts w:cstheme="minorHAnsi"/>
                <w:color w:val="231F20"/>
              </w:rPr>
              <w:t>m</w:t>
            </w:r>
            <w:r w:rsidR="00CC2E32" w:rsidRPr="00231F4A">
              <w:rPr>
                <w:rFonts w:cstheme="minorHAnsi"/>
                <w:color w:val="231F20"/>
              </w:rPr>
              <w:t xml:space="preserve">ental illness, </w:t>
            </w:r>
            <w:r w:rsidR="00117F81">
              <w:rPr>
                <w:rFonts w:cstheme="minorHAnsi"/>
                <w:color w:val="231F20"/>
              </w:rPr>
              <w:t>s</w:t>
            </w:r>
            <w:r w:rsidR="00CC2E32" w:rsidRPr="00231F4A">
              <w:rPr>
                <w:rFonts w:cstheme="minorHAnsi"/>
                <w:color w:val="231F20"/>
              </w:rPr>
              <w:t xml:space="preserve">ymptoms, </w:t>
            </w:r>
            <w:r w:rsidR="00117F81">
              <w:rPr>
                <w:rFonts w:cstheme="minorHAnsi"/>
                <w:color w:val="231F20"/>
              </w:rPr>
              <w:t>s</w:t>
            </w:r>
            <w:r w:rsidR="00CC2E32" w:rsidRPr="00231F4A">
              <w:rPr>
                <w:rFonts w:cstheme="minorHAnsi"/>
                <w:color w:val="231F20"/>
              </w:rPr>
              <w:t xml:space="preserve">tress, </w:t>
            </w:r>
            <w:r w:rsidR="00117F81">
              <w:rPr>
                <w:rFonts w:cstheme="minorHAnsi"/>
                <w:color w:val="231F20"/>
              </w:rPr>
              <w:t>t</w:t>
            </w:r>
            <w:r w:rsidR="00CC2E32" w:rsidRPr="00231F4A">
              <w:rPr>
                <w:rFonts w:cstheme="minorHAnsi"/>
                <w:color w:val="231F20"/>
              </w:rPr>
              <w:t xml:space="preserve">riggers, </w:t>
            </w:r>
            <w:r w:rsidR="00117F81">
              <w:rPr>
                <w:rFonts w:cstheme="minorHAnsi"/>
                <w:color w:val="231F20"/>
              </w:rPr>
              <w:t>s</w:t>
            </w:r>
            <w:r w:rsidR="00CC2E32" w:rsidRPr="00231F4A">
              <w:rPr>
                <w:rFonts w:cstheme="minorHAnsi"/>
                <w:color w:val="231F20"/>
              </w:rPr>
              <w:t>trategies,</w:t>
            </w:r>
            <w:r w:rsidR="00231F4A">
              <w:rPr>
                <w:rFonts w:cstheme="minorHAnsi"/>
                <w:color w:val="231F20"/>
              </w:rPr>
              <w:t xml:space="preserve"> </w:t>
            </w:r>
            <w:r w:rsidR="00117F81">
              <w:rPr>
                <w:rFonts w:cstheme="minorHAnsi"/>
                <w:color w:val="231F20"/>
              </w:rPr>
              <w:t>m</w:t>
            </w:r>
            <w:r w:rsidR="006613A8">
              <w:rPr>
                <w:rFonts w:cstheme="minorHAnsi"/>
                <w:color w:val="231F20"/>
              </w:rPr>
              <w:t>anaging stress</w:t>
            </w:r>
            <w:r w:rsidR="00CC2E32" w:rsidRPr="00231F4A">
              <w:rPr>
                <w:rFonts w:cstheme="minorHAnsi"/>
                <w:color w:val="231F20"/>
              </w:rPr>
              <w:t xml:space="preserve">, </w:t>
            </w:r>
            <w:r w:rsidR="00117F81">
              <w:rPr>
                <w:rFonts w:cstheme="minorHAnsi"/>
                <w:color w:val="231F20"/>
              </w:rPr>
              <w:t>i</w:t>
            </w:r>
            <w:r w:rsidR="00CC2E32" w:rsidRPr="00231F4A">
              <w:rPr>
                <w:rFonts w:cstheme="minorHAnsi"/>
                <w:color w:val="231F20"/>
              </w:rPr>
              <w:t>mportant</w:t>
            </w:r>
            <w:r w:rsidR="00117F81">
              <w:rPr>
                <w:rFonts w:cstheme="minorHAnsi"/>
                <w:color w:val="231F20"/>
              </w:rPr>
              <w:t>, grief,</w:t>
            </w:r>
            <w:r w:rsidR="00CC2E32" w:rsidRPr="00231F4A">
              <w:rPr>
                <w:rFonts w:cstheme="minorHAnsi"/>
                <w:color w:val="231F20"/>
              </w:rPr>
              <w:t xml:space="preserve"> </w:t>
            </w:r>
            <w:r w:rsidR="00117F81">
              <w:rPr>
                <w:rFonts w:cstheme="minorHAnsi"/>
                <w:color w:val="231F20"/>
              </w:rPr>
              <w:t>b</w:t>
            </w:r>
            <w:r w:rsidR="00CC2E32" w:rsidRPr="00231F4A">
              <w:rPr>
                <w:rFonts w:cstheme="minorHAnsi"/>
                <w:color w:val="231F20"/>
              </w:rPr>
              <w:t xml:space="preserve">ereavement, </w:t>
            </w:r>
            <w:r w:rsidR="00117F81">
              <w:rPr>
                <w:rFonts w:cstheme="minorHAnsi"/>
                <w:color w:val="231F20"/>
              </w:rPr>
              <w:t>c</w:t>
            </w:r>
            <w:r w:rsidR="00503C0F">
              <w:rPr>
                <w:rFonts w:cstheme="minorHAnsi"/>
                <w:color w:val="231F20"/>
              </w:rPr>
              <w:t>oping strategies</w:t>
            </w:r>
            <w:r w:rsidR="00CC2E32" w:rsidRPr="00231F4A">
              <w:rPr>
                <w:rFonts w:cstheme="minorHAnsi"/>
                <w:color w:val="231F20"/>
              </w:rPr>
              <w:t xml:space="preserve">, </w:t>
            </w:r>
            <w:r w:rsidR="00117F81">
              <w:rPr>
                <w:rFonts w:cstheme="minorHAnsi"/>
                <w:color w:val="231F20"/>
              </w:rPr>
              <w:t>c</w:t>
            </w:r>
            <w:r w:rsidR="00CC2E32" w:rsidRPr="00231F4A">
              <w:rPr>
                <w:rFonts w:cstheme="minorHAnsi"/>
                <w:color w:val="231F20"/>
              </w:rPr>
              <w:t xml:space="preserve">ontrol, </w:t>
            </w:r>
            <w:r w:rsidR="00117F81">
              <w:rPr>
                <w:rFonts w:cstheme="minorHAnsi"/>
                <w:color w:val="231F20"/>
              </w:rPr>
              <w:t>a</w:t>
            </w:r>
            <w:r w:rsidR="006613A8">
              <w:rPr>
                <w:rFonts w:cstheme="minorHAnsi"/>
                <w:color w:val="231F20"/>
              </w:rPr>
              <w:t>uthority</w:t>
            </w:r>
            <w:r w:rsidR="00CC2E32" w:rsidRPr="00231F4A">
              <w:rPr>
                <w:rFonts w:cstheme="minorHAnsi"/>
                <w:color w:val="231F20"/>
              </w:rPr>
              <w:t xml:space="preserve">, </w:t>
            </w:r>
            <w:r w:rsidR="00117F81">
              <w:rPr>
                <w:rFonts w:cstheme="minorHAnsi"/>
                <w:color w:val="231F20"/>
              </w:rPr>
              <w:t>p</w:t>
            </w:r>
            <w:r w:rsidR="00CC2E32" w:rsidRPr="00231F4A">
              <w:rPr>
                <w:rFonts w:cstheme="minorHAnsi"/>
                <w:color w:val="231F20"/>
              </w:rPr>
              <w:t xml:space="preserve">regnancy, </w:t>
            </w:r>
            <w:r w:rsidR="00117F81">
              <w:rPr>
                <w:rFonts w:cstheme="minorHAnsi"/>
                <w:color w:val="231F20"/>
              </w:rPr>
              <w:t>e</w:t>
            </w:r>
            <w:r w:rsidR="00CC2E32" w:rsidRPr="00231F4A">
              <w:rPr>
                <w:rFonts w:cstheme="minorHAnsi"/>
                <w:color w:val="231F20"/>
              </w:rPr>
              <w:t xml:space="preserve">mbryo, </w:t>
            </w:r>
            <w:r w:rsidR="00117F81">
              <w:rPr>
                <w:rFonts w:cstheme="minorHAnsi"/>
                <w:color w:val="231F20"/>
              </w:rPr>
              <w:t>f</w:t>
            </w:r>
            <w:r w:rsidR="00CC2E32" w:rsidRPr="00231F4A">
              <w:rPr>
                <w:rFonts w:cstheme="minorHAnsi"/>
                <w:color w:val="231F20"/>
              </w:rPr>
              <w:t xml:space="preserve">oetus, </w:t>
            </w:r>
            <w:r w:rsidR="00117F81">
              <w:rPr>
                <w:rFonts w:cstheme="minorHAnsi"/>
                <w:color w:val="231F20"/>
              </w:rPr>
              <w:t>p</w:t>
            </w:r>
            <w:r w:rsidR="00CC2E32" w:rsidRPr="00231F4A">
              <w:rPr>
                <w:rFonts w:cstheme="minorHAnsi"/>
                <w:color w:val="231F20"/>
              </w:rPr>
              <w:t xml:space="preserve">lacenta, </w:t>
            </w:r>
            <w:r w:rsidR="00117F81">
              <w:rPr>
                <w:rFonts w:cstheme="minorHAnsi"/>
                <w:color w:val="231F20"/>
              </w:rPr>
              <w:t>u</w:t>
            </w:r>
            <w:r w:rsidR="00CC2E32" w:rsidRPr="00231F4A">
              <w:rPr>
                <w:rFonts w:cstheme="minorHAnsi"/>
                <w:color w:val="231F20"/>
              </w:rPr>
              <w:t xml:space="preserve">mbilical cord, </w:t>
            </w:r>
            <w:r w:rsidR="00117F81">
              <w:rPr>
                <w:rFonts w:cstheme="minorHAnsi"/>
                <w:color w:val="231F20"/>
              </w:rPr>
              <w:t>l</w:t>
            </w:r>
            <w:r w:rsidR="00CC2E32" w:rsidRPr="00231F4A">
              <w:rPr>
                <w:rFonts w:cstheme="minorHAnsi"/>
                <w:color w:val="231F20"/>
              </w:rPr>
              <w:t xml:space="preserve">abour, </w:t>
            </w:r>
            <w:r w:rsidR="00117F81">
              <w:rPr>
                <w:rFonts w:cstheme="minorHAnsi"/>
                <w:color w:val="231F20"/>
              </w:rPr>
              <w:t>c</w:t>
            </w:r>
            <w:r w:rsidR="00CC2E32" w:rsidRPr="00231F4A">
              <w:rPr>
                <w:rFonts w:cstheme="minorHAnsi"/>
                <w:color w:val="231F20"/>
              </w:rPr>
              <w:t xml:space="preserve">ontractions, </w:t>
            </w:r>
            <w:r w:rsidR="00117F81">
              <w:rPr>
                <w:rFonts w:cstheme="minorHAnsi"/>
                <w:color w:val="231F20"/>
              </w:rPr>
              <w:t>c</w:t>
            </w:r>
            <w:r w:rsidR="00CC2E32" w:rsidRPr="00231F4A">
              <w:rPr>
                <w:rFonts w:cstheme="minorHAnsi"/>
                <w:color w:val="231F20"/>
              </w:rPr>
              <w:t xml:space="preserve">ervix, </w:t>
            </w:r>
            <w:r w:rsidR="00117F81">
              <w:rPr>
                <w:rFonts w:cstheme="minorHAnsi"/>
                <w:color w:val="231F20"/>
              </w:rPr>
              <w:t>m</w:t>
            </w:r>
            <w:r w:rsidR="00CC2E32" w:rsidRPr="00231F4A">
              <w:rPr>
                <w:rFonts w:cstheme="minorHAnsi"/>
                <w:color w:val="231F20"/>
              </w:rPr>
              <w:t xml:space="preserve">idwife, </w:t>
            </w:r>
            <w:r w:rsidR="00117F81">
              <w:rPr>
                <w:rFonts w:cstheme="minorHAnsi"/>
                <w:color w:val="231F20"/>
              </w:rPr>
              <w:t>i</w:t>
            </w:r>
            <w:r w:rsidR="00CC2E32" w:rsidRPr="00231F4A">
              <w:rPr>
                <w:rFonts w:cstheme="minorHAnsi"/>
                <w:color w:val="231F20"/>
              </w:rPr>
              <w:t xml:space="preserve">ndependence, </w:t>
            </w:r>
            <w:r w:rsidR="00117F81">
              <w:rPr>
                <w:rFonts w:cstheme="minorHAnsi"/>
                <w:color w:val="231F20"/>
              </w:rPr>
              <w:t>g</w:t>
            </w:r>
            <w:r w:rsidR="00CC2E32" w:rsidRPr="00231F4A">
              <w:rPr>
                <w:rFonts w:cstheme="minorHAnsi"/>
                <w:color w:val="231F20"/>
              </w:rPr>
              <w:t xml:space="preserve">rown up, </w:t>
            </w:r>
            <w:r w:rsidR="00117F81">
              <w:rPr>
                <w:rFonts w:cstheme="minorHAnsi"/>
                <w:color w:val="231F20"/>
              </w:rPr>
              <w:t>a</w:t>
            </w:r>
            <w:r w:rsidR="00CC2E32" w:rsidRPr="00231F4A">
              <w:rPr>
                <w:rFonts w:cstheme="minorHAnsi"/>
                <w:color w:val="231F20"/>
              </w:rPr>
              <w:t>ttraction</w:t>
            </w:r>
            <w:r w:rsidR="00117F81">
              <w:rPr>
                <w:rFonts w:cstheme="minorHAnsi"/>
                <w:color w:val="231F20"/>
              </w:rPr>
              <w:t>, t</w:t>
            </w:r>
            <w:r w:rsidR="00CC2E32" w:rsidRPr="00231F4A">
              <w:rPr>
                <w:rFonts w:cstheme="minorHAnsi"/>
                <w:color w:val="231F20"/>
              </w:rPr>
              <w:t xml:space="preserve">ransition, </w:t>
            </w:r>
            <w:r w:rsidR="00117F81">
              <w:rPr>
                <w:rFonts w:cstheme="minorHAnsi"/>
                <w:color w:val="231F20"/>
              </w:rPr>
              <w:t>s</w:t>
            </w:r>
            <w:r w:rsidR="00CC2E32" w:rsidRPr="00231F4A">
              <w:rPr>
                <w:rFonts w:cstheme="minorHAnsi"/>
                <w:color w:val="231F20"/>
              </w:rPr>
              <w:t xml:space="preserve">econdary, </w:t>
            </w:r>
            <w:r w:rsidR="00481588">
              <w:rPr>
                <w:rFonts w:cstheme="minorHAnsi"/>
                <w:color w:val="231F20"/>
              </w:rPr>
              <w:t>journey</w:t>
            </w:r>
            <w:r w:rsidR="00117F81">
              <w:rPr>
                <w:rFonts w:cstheme="minorHAnsi"/>
                <w:color w:val="231F20"/>
              </w:rPr>
              <w:t xml:space="preserve">, </w:t>
            </w:r>
          </w:p>
          <w:p w14:paraId="77F36DB3" w14:textId="77777777" w:rsidR="00CC2E32" w:rsidRPr="00117F81" w:rsidRDefault="00117F81" w:rsidP="00481588">
            <w:pPr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p</w:t>
            </w:r>
            <w:r w:rsidR="00CC2E32" w:rsidRPr="00231F4A">
              <w:rPr>
                <w:rFonts w:cstheme="minorHAnsi"/>
                <w:color w:val="231F20"/>
              </w:rPr>
              <w:t xml:space="preserve">uberty Vocab – </w:t>
            </w:r>
            <w:r w:rsidR="00CC2E32" w:rsidRPr="00231F4A">
              <w:rPr>
                <w:rFonts w:cstheme="minorHAnsi"/>
                <w:b/>
                <w:i/>
                <w:color w:val="231F20"/>
              </w:rPr>
              <w:t>See Yr5</w:t>
            </w:r>
          </w:p>
        </w:tc>
      </w:tr>
    </w:tbl>
    <w:p w14:paraId="1853DDCF" w14:textId="77777777" w:rsidR="00061A6D" w:rsidRDefault="0048158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1BB863" wp14:editId="697D907E">
                <wp:simplePos x="0" y="0"/>
                <wp:positionH relativeFrom="column">
                  <wp:posOffset>-103368</wp:posOffset>
                </wp:positionH>
                <wp:positionV relativeFrom="paragraph">
                  <wp:posOffset>-266700</wp:posOffset>
                </wp:positionV>
                <wp:extent cx="6652123" cy="1051560"/>
                <wp:effectExtent l="0" t="0" r="15875" b="152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123" cy="1051560"/>
                          <a:chOff x="133350" y="-19050"/>
                          <a:chExt cx="6652260" cy="105156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33350" y="-19050"/>
                            <a:ext cx="6652260" cy="10515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70" y="11264"/>
                            <a:ext cx="66484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0891" y="39756"/>
                            <a:ext cx="5044440" cy="92964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D2C82" w14:textId="77777777" w:rsidR="00D71B93" w:rsidRDefault="00D71B93" w:rsidP="00162D26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  <w:sz w:val="44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162D26">
                                <w:rPr>
                                  <w:b/>
                                  <w:color w:val="70AD47"/>
                                  <w:spacing w:val="10"/>
                                  <w:sz w:val="44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Pinehurst Primary School</w:t>
                              </w:r>
                            </w:p>
                            <w:p w14:paraId="27413EEF" w14:textId="77777777" w:rsidR="00162D26" w:rsidRPr="00162D26" w:rsidRDefault="00162D26" w:rsidP="00162D26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  <w:sz w:val="44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color w:val="70AD47"/>
                                  <w:spacing w:val="10"/>
                                  <w:sz w:val="44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Progr</w:t>
                              </w:r>
                              <w:r w:rsidR="00ED4F85">
                                <w:rPr>
                                  <w:b/>
                                  <w:color w:val="70AD47"/>
                                  <w:spacing w:val="10"/>
                                  <w:sz w:val="44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ession in Vocabulary - PSHE</w:t>
                              </w:r>
                            </w:p>
                            <w:p w14:paraId="0D182A26" w14:textId="77777777" w:rsidR="00D71B93" w:rsidRDefault="00D71B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-8.15pt;margin-top:-21pt;width:523.8pt;height:82.8pt;z-index:251663360;mso-width-relative:margin" coordorigin="1333,-190" coordsize="66522,10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">
                <v:rect id="Rectangle 1" o:spid="_x0000_s1027" style="position:absolute;left:1333;top:-190;width:66523;height:10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" fillcolor="#002060" strokecolor="#00206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2557;top:112;width:6649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1608;top:397;width:50445;height:9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" fillcolor="#002060" strokecolor="#002060">
                  <v:textbox>
                    <w:txbxContent>
                      <w:p w:rsidR="00D71B93" w:rsidRDefault="00D71B93" w:rsidP="00162D26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  <w:sz w:val="44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162D26">
                          <w:rPr>
                            <w:b/>
                            <w:color w:val="70AD47"/>
                            <w:spacing w:val="10"/>
                            <w:sz w:val="44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Pinehurst Primary School</w:t>
                        </w:r>
                      </w:p>
                      <w:p w:rsidR="00162D26" w:rsidRPr="00162D26" w:rsidRDefault="00162D26" w:rsidP="00162D26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  <w:sz w:val="44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color w:val="70AD47"/>
                            <w:spacing w:val="10"/>
                            <w:sz w:val="44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Progr</w:t>
                        </w:r>
                        <w:r w:rsidR="00ED4F85">
                          <w:rPr>
                            <w:b/>
                            <w:color w:val="70AD47"/>
                            <w:spacing w:val="10"/>
                            <w:sz w:val="44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ession in Vocabulary - PSHE</w:t>
                        </w:r>
                      </w:p>
                      <w:p w:rsidR="00D71B93" w:rsidRDefault="00D71B93"/>
                    </w:txbxContent>
                  </v:textbox>
                </v:shape>
              </v:group>
            </w:pict>
          </mc:Fallback>
        </mc:AlternateContent>
      </w:r>
      <w:r w:rsidR="00061A6D">
        <w:br/>
      </w:r>
    </w:p>
    <w:p w14:paraId="64711514" w14:textId="77777777" w:rsidR="00061A6D" w:rsidRDefault="00061A6D"/>
    <w:p w14:paraId="61429A06" w14:textId="77777777" w:rsidR="00061A6D" w:rsidRDefault="00061A6D"/>
    <w:sectPr w:rsidR="00061A6D" w:rsidSect="00481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6D"/>
    <w:rsid w:val="0002132D"/>
    <w:rsid w:val="00061A6D"/>
    <w:rsid w:val="0010086E"/>
    <w:rsid w:val="00117F81"/>
    <w:rsid w:val="00162D26"/>
    <w:rsid w:val="00231F4A"/>
    <w:rsid w:val="003D198F"/>
    <w:rsid w:val="00481588"/>
    <w:rsid w:val="004C04E7"/>
    <w:rsid w:val="004F34B7"/>
    <w:rsid w:val="00503C0F"/>
    <w:rsid w:val="005D47A8"/>
    <w:rsid w:val="006123F0"/>
    <w:rsid w:val="006613A8"/>
    <w:rsid w:val="008569DE"/>
    <w:rsid w:val="008E4565"/>
    <w:rsid w:val="009944F5"/>
    <w:rsid w:val="009C631A"/>
    <w:rsid w:val="00AB0E0B"/>
    <w:rsid w:val="00BC1D97"/>
    <w:rsid w:val="00C13195"/>
    <w:rsid w:val="00CC2E32"/>
    <w:rsid w:val="00D71B93"/>
    <w:rsid w:val="00DC2B89"/>
    <w:rsid w:val="00DF3222"/>
    <w:rsid w:val="00DF6212"/>
    <w:rsid w:val="00ED4F85"/>
    <w:rsid w:val="00F57DED"/>
    <w:rsid w:val="00F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FE21"/>
  <w15:chartTrackingRefBased/>
  <w15:docId w15:val="{8E64989D-A7AC-4D73-8473-6F4E978B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D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198F"/>
  </w:style>
  <w:style w:type="character" w:customStyle="1" w:styleId="eop">
    <w:name w:val="eop"/>
    <w:basedOn w:val="DefaultParagraphFont"/>
    <w:rsid w:val="003D198F"/>
  </w:style>
  <w:style w:type="paragraph" w:customStyle="1" w:styleId="Pa4">
    <w:name w:val="Pa4"/>
    <w:basedOn w:val="Normal"/>
    <w:next w:val="Normal"/>
    <w:uiPriority w:val="99"/>
    <w:rsid w:val="00CC2E3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CC2E32"/>
    <w:rPr>
      <w:color w:val="000000"/>
      <w:sz w:val="18"/>
      <w:szCs w:val="18"/>
    </w:rPr>
  </w:style>
  <w:style w:type="character" w:customStyle="1" w:styleId="A5">
    <w:name w:val="A5"/>
    <w:uiPriority w:val="99"/>
    <w:rsid w:val="00CC2E32"/>
    <w:rPr>
      <w:color w:val="000000"/>
      <w:sz w:val="18"/>
      <w:szCs w:val="18"/>
    </w:rPr>
  </w:style>
  <w:style w:type="character" w:customStyle="1" w:styleId="A1">
    <w:name w:val="A1"/>
    <w:uiPriority w:val="99"/>
    <w:rsid w:val="00CC2E32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Fry</dc:creator>
  <cp:keywords/>
  <dc:description/>
  <cp:lastModifiedBy>Lynsey Platt</cp:lastModifiedBy>
  <cp:revision>2</cp:revision>
  <dcterms:created xsi:type="dcterms:W3CDTF">2023-09-02T13:35:00Z</dcterms:created>
  <dcterms:modified xsi:type="dcterms:W3CDTF">2023-09-02T13:35:00Z</dcterms:modified>
</cp:coreProperties>
</file>